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2B6" w:rsidRPr="006C79AF" w:rsidRDefault="00270006">
      <w:pPr>
        <w:rPr>
          <w:b/>
          <w:sz w:val="28"/>
          <w:szCs w:val="28"/>
        </w:rPr>
      </w:pPr>
      <w:r w:rsidRPr="006C79AF">
        <w:rPr>
          <w:b/>
          <w:sz w:val="28"/>
          <w:szCs w:val="28"/>
        </w:rPr>
        <w:t>ASID Fellow/Honorary Fellow Video Submission Guide</w:t>
      </w:r>
    </w:p>
    <w:p w:rsidR="00270006" w:rsidRDefault="00270006" w:rsidP="00270006">
      <w:pPr>
        <w:pStyle w:val="ListParagraph"/>
        <w:numPr>
          <w:ilvl w:val="0"/>
          <w:numId w:val="1"/>
        </w:numPr>
      </w:pPr>
      <w:r>
        <w:t xml:space="preserve">Include a 3-5 minute video of yourself providing that could include detailed information of the following: (NOTE: The list below is a suggestive narrative only. </w:t>
      </w:r>
      <w:r w:rsidR="006C79AF">
        <w:t>B</w:t>
      </w:r>
      <w:r>
        <w:t xml:space="preserve">e creative and use this </w:t>
      </w:r>
      <w:r w:rsidR="006C79AF">
        <w:t>time to highlight yourself and complete the story of your nomination package!</w:t>
      </w:r>
      <w:r w:rsidR="00A74D73">
        <w:t xml:space="preserve"> Your video could also include portfolio images or details of significant work experience.</w:t>
      </w:r>
      <w:bookmarkStart w:id="0" w:name="_GoBack"/>
      <w:bookmarkEnd w:id="0"/>
      <w:r w:rsidR="006C79AF">
        <w:t>)</w:t>
      </w:r>
    </w:p>
    <w:p w:rsidR="00A74D73" w:rsidRDefault="006C79AF" w:rsidP="00A74D73">
      <w:pPr>
        <w:pStyle w:val="ListParagraph"/>
        <w:numPr>
          <w:ilvl w:val="0"/>
          <w:numId w:val="2"/>
        </w:numPr>
      </w:pPr>
      <w:r>
        <w:t>What would it mean for yo</w:t>
      </w:r>
      <w:r w:rsidR="004D0A0F">
        <w:t xml:space="preserve">u to become an ASID Fellow? If applicable, in what ways has ASID helped your career and/or developed your skills as a designer/leader/educator within the industry? </w:t>
      </w:r>
    </w:p>
    <w:p w:rsidR="006C79AF" w:rsidRDefault="006C79AF" w:rsidP="00270006">
      <w:pPr>
        <w:pStyle w:val="ListParagraph"/>
        <w:numPr>
          <w:ilvl w:val="0"/>
          <w:numId w:val="2"/>
        </w:numPr>
      </w:pPr>
      <w:r>
        <w:t xml:space="preserve">Talk about your engagement with students, emerging professionals and the younger generation of designers overall. </w:t>
      </w:r>
    </w:p>
    <w:p w:rsidR="006C79AF" w:rsidRDefault="006C79AF" w:rsidP="00270006">
      <w:pPr>
        <w:pStyle w:val="ListParagraph"/>
        <w:numPr>
          <w:ilvl w:val="0"/>
          <w:numId w:val="2"/>
        </w:numPr>
      </w:pPr>
      <w:r>
        <w:t>Share with us other design-related national organizations that you have been actively involved with (WELL, CIDQ, AIA, IIDA, USGBC, NCARB, CIDA, etc.)</w:t>
      </w:r>
    </w:p>
    <w:p w:rsidR="00270006" w:rsidRDefault="006C79AF" w:rsidP="00270006">
      <w:pPr>
        <w:pStyle w:val="ListParagraph"/>
        <w:numPr>
          <w:ilvl w:val="0"/>
          <w:numId w:val="2"/>
        </w:numPr>
      </w:pPr>
      <w:r>
        <w:t xml:space="preserve">How has your work made an impact on the profession of Interior Design? </w:t>
      </w:r>
    </w:p>
    <w:p w:rsidR="006C79AF" w:rsidRDefault="006C79AF" w:rsidP="006C79AF">
      <w:pPr>
        <w:pStyle w:val="ListParagraph"/>
        <w:numPr>
          <w:ilvl w:val="1"/>
          <w:numId w:val="2"/>
        </w:numPr>
      </w:pPr>
      <w:r>
        <w:t xml:space="preserve">Discuss your contributions to the Profession and Industry. How have you brought forward thinking, innovative ideas to ASID and/or other organizations? </w:t>
      </w:r>
    </w:p>
    <w:p w:rsidR="006C79AF" w:rsidRDefault="006C79AF" w:rsidP="006C79AF">
      <w:pPr>
        <w:pStyle w:val="ListParagraph"/>
        <w:numPr>
          <w:ilvl w:val="1"/>
          <w:numId w:val="2"/>
        </w:numPr>
      </w:pPr>
      <w:r w:rsidRPr="006C79A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749300</wp:posOffset>
            </wp:positionH>
            <wp:positionV relativeFrom="paragraph">
              <wp:posOffset>431800</wp:posOffset>
            </wp:positionV>
            <wp:extent cx="4992370" cy="3451860"/>
            <wp:effectExtent l="0" t="0" r="0" b="0"/>
            <wp:wrapThrough wrapText="bothSides">
              <wp:wrapPolygon edited="0">
                <wp:start x="0" y="0"/>
                <wp:lineTo x="0" y="21457"/>
                <wp:lineTo x="21512" y="21457"/>
                <wp:lineTo x="21512" y="0"/>
                <wp:lineTo x="0" y="0"/>
              </wp:wrapPolygon>
            </wp:wrapThrough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237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Describe opportunities in the work you do, (or have done), that is related to ASID’s strategic plan and its four core values. </w:t>
      </w:r>
    </w:p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p w:rsidR="006C79AF" w:rsidRDefault="006C79AF" w:rsidP="006C79AF"/>
    <w:sectPr w:rsidR="006C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C6C"/>
    <w:multiLevelType w:val="hybridMultilevel"/>
    <w:tmpl w:val="04B04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005D4"/>
    <w:multiLevelType w:val="hybridMultilevel"/>
    <w:tmpl w:val="741E209A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5B84110"/>
    <w:multiLevelType w:val="hybridMultilevel"/>
    <w:tmpl w:val="898A0F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006"/>
    <w:rsid w:val="00270006"/>
    <w:rsid w:val="00367516"/>
    <w:rsid w:val="004D0A0F"/>
    <w:rsid w:val="006C79AF"/>
    <w:rsid w:val="00A516B8"/>
    <w:rsid w:val="00A7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2712"/>
  <w15:chartTrackingRefBased/>
  <w15:docId w15:val="{431F19D2-911C-4D68-9938-9B1BCC0E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Kemper</dc:creator>
  <cp:keywords/>
  <dc:description/>
  <cp:lastModifiedBy>Anastasia Kemper</cp:lastModifiedBy>
  <cp:revision>2</cp:revision>
  <dcterms:created xsi:type="dcterms:W3CDTF">2020-12-04T15:17:00Z</dcterms:created>
  <dcterms:modified xsi:type="dcterms:W3CDTF">2020-12-04T15:17:00Z</dcterms:modified>
</cp:coreProperties>
</file>